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B5" w:rsidRPr="002C1F29" w:rsidRDefault="002C1F29" w:rsidP="002C1F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F29">
        <w:rPr>
          <w:rFonts w:ascii="Times New Roman" w:hAnsi="Times New Roman" w:cs="Times New Roman"/>
          <w:b/>
          <w:sz w:val="28"/>
          <w:szCs w:val="28"/>
        </w:rPr>
        <w:t>Вопросы к РК по дисциплине «</w:t>
      </w:r>
      <w:proofErr w:type="spellStart"/>
      <w:r w:rsidRPr="002C1F29">
        <w:rPr>
          <w:rFonts w:ascii="Times New Roman" w:hAnsi="Times New Roman" w:cs="Times New Roman"/>
          <w:b/>
          <w:sz w:val="28"/>
          <w:szCs w:val="28"/>
        </w:rPr>
        <w:t>Конфликтология</w:t>
      </w:r>
      <w:proofErr w:type="spellEnd"/>
      <w:r w:rsidRPr="002C1F29">
        <w:rPr>
          <w:rFonts w:ascii="Times New Roman" w:hAnsi="Times New Roman" w:cs="Times New Roman"/>
          <w:b/>
          <w:sz w:val="28"/>
          <w:szCs w:val="28"/>
        </w:rPr>
        <w:t>»</w:t>
      </w:r>
    </w:p>
    <w:p w:rsidR="002C1F29" w:rsidRDefault="002C1F29" w:rsidP="002C1F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РК</w:t>
      </w:r>
    </w:p>
    <w:p w:rsidR="002C1F29" w:rsidRDefault="002C1F29" w:rsidP="002C1F29">
      <w:pPr>
        <w:pStyle w:val="a3"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Задачи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современном этапе развития науки.</w:t>
      </w:r>
    </w:p>
    <w:p w:rsidR="002C1F29" w:rsidRDefault="002C1F29" w:rsidP="002C1F29">
      <w:pPr>
        <w:pStyle w:val="a3"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Донаучный период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</w:p>
    <w:p w:rsidR="002C1F29" w:rsidRDefault="002C1F29" w:rsidP="002C1F29">
      <w:pPr>
        <w:pStyle w:val="a3"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Современные концепции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</w:p>
    <w:p w:rsidR="002C1F29" w:rsidRDefault="002C1F29" w:rsidP="002C1F29">
      <w:pPr>
        <w:pStyle w:val="a3"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Методы, использующиеся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современной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</w:p>
    <w:p w:rsidR="002C1F29" w:rsidRDefault="002C1F29" w:rsidP="002C1F29">
      <w:pPr>
        <w:pStyle w:val="a3"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конфликта</w:t>
      </w:r>
    </w:p>
    <w:p w:rsidR="002C1F29" w:rsidRDefault="002C1F29" w:rsidP="002C1F29">
      <w:pPr>
        <w:pStyle w:val="a3"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Функции конфликта</w:t>
      </w:r>
    </w:p>
    <w:p w:rsidR="002C1F29" w:rsidRDefault="002C1F29" w:rsidP="002C1F29">
      <w:pPr>
        <w:pStyle w:val="a3"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Типологии конфликта</w:t>
      </w:r>
    </w:p>
    <w:p w:rsidR="002C1F29" w:rsidRDefault="002C1F29" w:rsidP="002C1F29">
      <w:pPr>
        <w:pStyle w:val="a3"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конфликта на латентной стадии</w:t>
      </w:r>
    </w:p>
    <w:p w:rsidR="002C1F29" w:rsidRDefault="002C1F29" w:rsidP="002C1F29">
      <w:pPr>
        <w:pStyle w:val="a3"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Групповые факторы, влияющие на искажение социального восприятия в конфликтной ситуации</w:t>
      </w:r>
    </w:p>
    <w:p w:rsidR="002C1F29" w:rsidRDefault="002C1F29" w:rsidP="002C1F29">
      <w:pPr>
        <w:pStyle w:val="a3"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Ситуативные факторы, влияющие на искажение социального восприятия в конфликтной ситуации</w:t>
      </w:r>
    </w:p>
    <w:p w:rsidR="002C1F29" w:rsidRDefault="002C1F29" w:rsidP="002C1F29">
      <w:pPr>
        <w:rPr>
          <w:rFonts w:ascii="Times New Roman" w:hAnsi="Times New Roman" w:cs="Times New Roman"/>
          <w:sz w:val="28"/>
          <w:szCs w:val="28"/>
        </w:rPr>
      </w:pPr>
    </w:p>
    <w:p w:rsidR="002C1F29" w:rsidRDefault="002C1F29" w:rsidP="002C1F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РК</w:t>
      </w:r>
    </w:p>
    <w:p w:rsidR="002C1F29" w:rsidRDefault="002C1F29" w:rsidP="002C1F29">
      <w:pPr>
        <w:pStyle w:val="a3"/>
        <w:numPr>
          <w:ilvl w:val="0"/>
          <w:numId w:val="3"/>
        </w:numPr>
        <w:suppressAutoHyphens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факторы, влияющие на искажение социального восприятия в конфликтной ситуации</w:t>
      </w:r>
    </w:p>
    <w:p w:rsidR="002C1F29" w:rsidRDefault="002C1F29" w:rsidP="002C1F29">
      <w:pPr>
        <w:pStyle w:val="a3"/>
        <w:numPr>
          <w:ilvl w:val="0"/>
          <w:numId w:val="3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конфликта на открытой стадии</w:t>
      </w:r>
    </w:p>
    <w:p w:rsidR="002C1F29" w:rsidRDefault="002C1F29" w:rsidP="002C1F29">
      <w:pPr>
        <w:pStyle w:val="a3"/>
        <w:numPr>
          <w:ilvl w:val="0"/>
          <w:numId w:val="3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Стили поведения в конфликте и их применение</w:t>
      </w:r>
    </w:p>
    <w:p w:rsidR="002C1F29" w:rsidRDefault="002C1F29" w:rsidP="002C1F29">
      <w:pPr>
        <w:pStyle w:val="a3"/>
        <w:numPr>
          <w:ilvl w:val="0"/>
          <w:numId w:val="3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Прогнозирование конфликтов. Методы и этапы прогнозирования</w:t>
      </w:r>
    </w:p>
    <w:p w:rsidR="002C1F29" w:rsidRDefault="002C1F29" w:rsidP="002C1F29">
      <w:pPr>
        <w:pStyle w:val="a3"/>
        <w:numPr>
          <w:ilvl w:val="0"/>
          <w:numId w:val="3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Предупреждение конфликта</w:t>
      </w:r>
    </w:p>
    <w:p w:rsidR="002C1F29" w:rsidRDefault="002C1F29" w:rsidP="002C1F29">
      <w:pPr>
        <w:pStyle w:val="a3"/>
        <w:numPr>
          <w:ilvl w:val="0"/>
          <w:numId w:val="3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Стимулирование конфликта</w:t>
      </w:r>
    </w:p>
    <w:p w:rsidR="002C1F29" w:rsidRDefault="002C1F29" w:rsidP="002C1F29">
      <w:pPr>
        <w:pStyle w:val="a3"/>
        <w:numPr>
          <w:ilvl w:val="0"/>
          <w:numId w:val="3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Регулирование конфликта</w:t>
      </w:r>
    </w:p>
    <w:p w:rsidR="002C1F29" w:rsidRDefault="002C1F29" w:rsidP="002C1F29">
      <w:pPr>
        <w:pStyle w:val="a3"/>
        <w:numPr>
          <w:ilvl w:val="0"/>
          <w:numId w:val="3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Разрешение конфликта. Этапы разрешения</w:t>
      </w:r>
    </w:p>
    <w:p w:rsidR="002C1F29" w:rsidRDefault="002C1F29" w:rsidP="002C1F29">
      <w:pPr>
        <w:pStyle w:val="a3"/>
        <w:numPr>
          <w:ilvl w:val="0"/>
          <w:numId w:val="3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разрешения конфликта</w:t>
      </w:r>
    </w:p>
    <w:p w:rsidR="002C1F29" w:rsidRDefault="002C1F29" w:rsidP="002C1F29">
      <w:pPr>
        <w:pStyle w:val="a3"/>
        <w:numPr>
          <w:ilvl w:val="0"/>
          <w:numId w:val="3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метода состыковки интересов при разрешении конфликта</w:t>
      </w:r>
    </w:p>
    <w:p w:rsidR="002C1F29" w:rsidRDefault="002C1F29" w:rsidP="002C1F2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F29" w:rsidRDefault="002C1F29" w:rsidP="002C1F2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РК</w:t>
      </w:r>
    </w:p>
    <w:p w:rsidR="002C1F29" w:rsidRDefault="002C1F29" w:rsidP="002C1F2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F29" w:rsidRDefault="002C1F29" w:rsidP="002C1F29">
      <w:pPr>
        <w:pStyle w:val="a3"/>
        <w:numPr>
          <w:ilvl w:val="0"/>
          <w:numId w:val="4"/>
        </w:numPr>
        <w:suppressAutoHyphens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Негативные методы разрешения конфликтов (методы подавления конфликтов), (по: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Котарбинский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1975).</w:t>
      </w:r>
      <w:proofErr w:type="gramEnd"/>
    </w:p>
    <w:p w:rsidR="002C1F29" w:rsidRDefault="002C1F29" w:rsidP="002C1F29">
      <w:pPr>
        <w:pStyle w:val="a3"/>
        <w:numPr>
          <w:ilvl w:val="0"/>
          <w:numId w:val="4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Позитивные методы разрешения конфликтов</w:t>
      </w:r>
    </w:p>
    <w:p w:rsidR="002C1F29" w:rsidRDefault="002C1F29" w:rsidP="002C1F29">
      <w:pPr>
        <w:pStyle w:val="a3"/>
        <w:numPr>
          <w:ilvl w:val="0"/>
          <w:numId w:val="4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Прямые и косвенные методы разрешения конфликтов</w:t>
      </w:r>
    </w:p>
    <w:p w:rsidR="002C1F29" w:rsidRDefault="002C1F29" w:rsidP="002C1F29">
      <w:pPr>
        <w:pStyle w:val="a3"/>
        <w:numPr>
          <w:ilvl w:val="0"/>
          <w:numId w:val="4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Факторы, необходимые для разрешения конфликтов</w:t>
      </w:r>
    </w:p>
    <w:p w:rsidR="002C1F29" w:rsidRDefault="002C1F29" w:rsidP="002C1F29">
      <w:pPr>
        <w:pStyle w:val="a3"/>
        <w:numPr>
          <w:ilvl w:val="0"/>
          <w:numId w:val="4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посредника в конфликте. Требования к посреднику. Общие принципы работы посредника</w:t>
      </w:r>
    </w:p>
    <w:p w:rsidR="002C1F29" w:rsidRDefault="002C1F29" w:rsidP="002C1F29">
      <w:pPr>
        <w:pStyle w:val="a3"/>
        <w:numPr>
          <w:ilvl w:val="0"/>
          <w:numId w:val="4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Направления работы посредника</w:t>
      </w:r>
    </w:p>
    <w:p w:rsidR="002C1F29" w:rsidRDefault="002C1F29" w:rsidP="002C1F29">
      <w:pPr>
        <w:pStyle w:val="a3"/>
        <w:numPr>
          <w:ilvl w:val="0"/>
          <w:numId w:val="4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Тактики поведения посредника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довербальной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фазе общения</w:t>
      </w:r>
    </w:p>
    <w:p w:rsidR="002C1F29" w:rsidRDefault="002C1F29" w:rsidP="002C1F29">
      <w:pPr>
        <w:pStyle w:val="a3"/>
        <w:numPr>
          <w:ilvl w:val="0"/>
          <w:numId w:val="4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Тактики поведения посредника на вербальной фазе беседы</w:t>
      </w:r>
    </w:p>
    <w:p w:rsidR="002C1F29" w:rsidRDefault="002C1F29" w:rsidP="002C1F29">
      <w:pPr>
        <w:pStyle w:val="a3"/>
        <w:numPr>
          <w:ilvl w:val="0"/>
          <w:numId w:val="4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Переговоры, этапы их проведения</w:t>
      </w:r>
    </w:p>
    <w:p w:rsidR="002C1F29" w:rsidRDefault="002C1F29" w:rsidP="002C1F29">
      <w:pPr>
        <w:pStyle w:val="a3"/>
        <w:numPr>
          <w:ilvl w:val="0"/>
          <w:numId w:val="4"/>
        </w:numPr>
        <w:tabs>
          <w:tab w:val="clear" w:pos="0"/>
        </w:tabs>
        <w:suppressAutoHyphens/>
        <w:spacing w:after="0" w:line="240" w:lineRule="auto"/>
        <w:ind w:left="0" w:firstLine="3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ведения переговоров</w:t>
      </w:r>
    </w:p>
    <w:p w:rsidR="002C1F29" w:rsidRDefault="002C1F29" w:rsidP="002C1F2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F29" w:rsidRDefault="002C1F29" w:rsidP="002C1F2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F29" w:rsidRPr="002C1F29" w:rsidRDefault="002C1F29" w:rsidP="002C1F29">
      <w:pPr>
        <w:rPr>
          <w:rFonts w:ascii="Times New Roman" w:hAnsi="Times New Roman" w:cs="Times New Roman"/>
          <w:sz w:val="28"/>
          <w:szCs w:val="28"/>
        </w:rPr>
      </w:pPr>
    </w:p>
    <w:sectPr w:rsidR="002C1F29" w:rsidRPr="002C1F29" w:rsidSect="00410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D38E6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F0BA2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4A7258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B84A8F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4A122D"/>
    <w:multiLevelType w:val="hybridMultilevel"/>
    <w:tmpl w:val="DB06F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C1F29"/>
    <w:rsid w:val="002C1F29"/>
    <w:rsid w:val="004104B5"/>
    <w:rsid w:val="00B3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1F29"/>
    <w:pPr>
      <w:ind w:left="720"/>
      <w:contextualSpacing/>
    </w:pPr>
  </w:style>
  <w:style w:type="paragraph" w:styleId="2">
    <w:name w:val="Body Text 2"/>
    <w:basedOn w:val="a"/>
    <w:link w:val="20"/>
    <w:rsid w:val="002C1F2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C1F2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2018-02-06T11:24:00Z</dcterms:created>
  <dcterms:modified xsi:type="dcterms:W3CDTF">2018-02-08T12:29:00Z</dcterms:modified>
</cp:coreProperties>
</file>